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C15502A">
                <wp:simplePos x="0" y="0"/>
                <wp:positionH relativeFrom="column">
                  <wp:posOffset>-480695</wp:posOffset>
                </wp:positionH>
                <wp:positionV relativeFrom="paragraph">
                  <wp:posOffset>-4445</wp:posOffset>
                </wp:positionV>
                <wp:extent cx="6205855" cy="852805"/>
                <wp:effectExtent l="0" t="0" r="0" b="9525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320" cy="8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6940" cy="695325"/>
                                  <wp:effectExtent l="0" t="0" r="0" b="0"/>
                                  <wp:docPr id="3" name="Image 3" descr="C:\Users\Secretariat OMSS\Pictures\4b093bf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C:\Users\Secretariat OMSS\Pictures\4b093bf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94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ndalus" w:ascii="Andalus" w:hAnsi="Andalu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Andalus" w:ascii="Andalus" w:hAnsi="Andalu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LENY POUR LA VIE »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-37.85pt;margin-top:-0.35pt;width:488.55pt;height:67.05pt" wp14:anchorId="0C15502A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16940" cy="695325"/>
                            <wp:effectExtent l="0" t="0" r="0" b="0"/>
                            <wp:docPr id="4" name="Image 3" descr="C:\Users\Secretariat OMSS\Pictures\4b093bf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C:\Users\Secretariat OMSS\Pictures\4b093bf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94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ndalus" w:ascii="Andalus" w:hAnsi="Andalus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Andalus" w:ascii="Andalus" w:hAnsi="Andalus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« LENY POUR LA VIE 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-480695</wp:posOffset>
            </wp:positionH>
            <wp:positionV relativeFrom="paragraph">
              <wp:posOffset>-95250</wp:posOffset>
            </wp:positionV>
            <wp:extent cx="1800225" cy="254317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b/>
          <w:i/>
        </w:rPr>
        <w:t>Pour l’Association « LENY POUR LA VIE </w:t>
      </w:r>
    </w:p>
    <w:p>
      <w:pPr>
        <w:pStyle w:val="Normal"/>
        <w:jc w:val="right"/>
        <w:rPr/>
      </w:pPr>
      <w:r>
        <w:rPr>
          <w:b/>
          <w:i/>
        </w:rPr>
        <w:t>Mme Robert Sylvie</w:t>
      </w:r>
    </w:p>
    <w:p>
      <w:pPr>
        <w:pStyle w:val="Normal"/>
        <w:jc w:val="right"/>
        <w:rPr/>
      </w:pPr>
      <w:r>
        <w:rPr>
          <w:b/>
          <w:i/>
        </w:rPr>
        <w:t>Surrel</w:t>
      </w:r>
    </w:p>
    <w:p>
      <w:pPr>
        <w:pStyle w:val="Normal"/>
        <w:jc w:val="right"/>
        <w:rPr/>
      </w:pPr>
      <w:r>
        <w:rPr>
          <w:b/>
          <w:i/>
        </w:rPr>
        <w:t>43130 Retournac</w:t>
      </w:r>
    </w:p>
    <w:p>
      <w:pPr>
        <w:pStyle w:val="Normal"/>
        <w:jc w:val="center"/>
        <w:rPr/>
      </w:pPr>
      <w:r>
        <w:rPr>
          <w:color w:val="CC0000"/>
          <w:sz w:val="52"/>
          <w:szCs w:val="52"/>
        </w:rPr>
        <w:t xml:space="preserve"> </w:t>
      </w:r>
      <w:r>
        <w:rPr>
          <w:color w:val="CC0000"/>
          <w:sz w:val="52"/>
          <w:szCs w:val="52"/>
        </w:rPr>
        <w:t xml:space="preserve">vente de muguet à replanter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Bon de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COMMANDE jusqu'au 15 avril</w:t>
      </w:r>
      <w:r>
        <w:rPr>
          <w:b/>
          <w:bCs/>
          <w:sz w:val="64"/>
          <w:szCs w:val="64"/>
        </w:rPr>
        <w:t xml:space="preserve"> 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color w:val="CC0000"/>
          <w:sz w:val="24"/>
          <w:szCs w:val="24"/>
        </w:rPr>
        <w:t>Commande prise en compte uniquement si règlement joint à envoyer a l'adresse ci-dessus (les chèques seront encaissés qu'à la livraison)</w:t>
      </w:r>
    </w:p>
    <w:p>
      <w:pPr>
        <w:pStyle w:val="Normal"/>
        <w:rPr/>
      </w:pPr>
      <w:r>
        <w:rPr>
          <w:sz w:val="32"/>
          <w:szCs w:val="32"/>
        </w:rPr>
        <w:t>Nombre de muguet :                         X 5 euros =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nom 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prénom 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adresse :</w:t>
      </w:r>
    </w:p>
    <w:p>
      <w:pPr>
        <w:pStyle w:val="Normal"/>
        <w:rPr/>
      </w:pPr>
      <w:r>
        <w:rPr>
          <w:sz w:val="32"/>
          <w:szCs w:val="32"/>
        </w:rPr>
        <w:t xml:space="preserve">tel :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Point de livraison à choisir</w:t>
      </w:r>
      <w:r>
        <w:rPr>
          <w:sz w:val="32"/>
          <w:szCs w:val="32"/>
        </w:rPr>
        <w:t> :</w:t>
        <w:tab/>
      </w:r>
      <w:r>
        <w:rPr>
          <w:rFonts w:eastAsia="Calibri" w:cs="Calibri"/>
          <w:sz w:val="28"/>
          <w:szCs w:val="28"/>
        </w:rPr>
        <w:t>⃝ Retournac</w:t>
      </w: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Fonts w:eastAsia="Calibri" w:cs="Calibri"/>
          <w:sz w:val="28"/>
          <w:szCs w:val="28"/>
        </w:rPr>
        <w:t>⃝ Beauzac</w:t>
      </w:r>
      <w:r>
        <w:rPr>
          <w:sz w:val="28"/>
          <w:szCs w:val="28"/>
        </w:rPr>
        <w:tab/>
        <w:tab/>
      </w:r>
      <w:r>
        <w:rPr>
          <w:rFonts w:eastAsia="Calibri" w:cs="Calibri"/>
          <w:sz w:val="28"/>
          <w:szCs w:val="28"/>
        </w:rPr>
        <w:t>⃝ Y</w:t>
      </w:r>
      <w:r>
        <w:rPr>
          <w:sz w:val="28"/>
          <w:szCs w:val="28"/>
        </w:rPr>
        <w:t>ssingeaux</w:t>
        <w:tab/>
      </w:r>
      <w:r>
        <w:rPr>
          <w:rFonts w:eastAsia="Calibri" w:cs="Calibri"/>
          <w:sz w:val="28"/>
          <w:szCs w:val="28"/>
        </w:rPr>
        <w:t>⃝ F</w:t>
      </w:r>
      <w:r>
        <w:rPr>
          <w:sz w:val="28"/>
          <w:szCs w:val="28"/>
        </w:rPr>
        <w:t>irminy</w:t>
        <w:tab/>
        <w:tab/>
        <w:tab/>
        <w:tab/>
        <w:t xml:space="preserve"> </w:t>
        <w:tab/>
      </w:r>
      <w:r>
        <w:rPr>
          <w:rFonts w:eastAsia="Calibri" w:cs="Calibri"/>
          <w:sz w:val="28"/>
          <w:szCs w:val="28"/>
        </w:rPr>
        <w:t>⃝ V</w:t>
      </w:r>
      <w:r>
        <w:rPr>
          <w:sz w:val="28"/>
          <w:szCs w:val="28"/>
        </w:rPr>
        <w:t>illars</w:t>
        <w:tab/>
        <w:t xml:space="preserve">            </w:t>
      </w:r>
      <w:r>
        <w:rPr>
          <w:rFonts w:eastAsia="Calibri" w:cs="Calibri"/>
          <w:sz w:val="28"/>
          <w:szCs w:val="28"/>
        </w:rPr>
        <w:t>⃝ S</w:t>
      </w:r>
      <w:r>
        <w:rPr>
          <w:sz w:val="28"/>
          <w:szCs w:val="28"/>
        </w:rPr>
        <w:t xml:space="preserve">t Didier en Velay  </w:t>
      </w:r>
    </w:p>
    <w:p>
      <w:pPr>
        <w:pStyle w:val="Normal"/>
        <w:spacing w:before="0" w:after="160"/>
        <w:rPr/>
      </w:pPr>
      <w:r>
        <w:rPr>
          <w:sz w:val="36"/>
          <w:szCs w:val="36"/>
        </w:rPr>
        <w:t>Livraison se fera le 1</w:t>
      </w:r>
      <w:r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mai au matin</w:t>
      </w:r>
    </w:p>
    <w:p>
      <w:pPr>
        <w:pStyle w:val="Normal"/>
        <w:spacing w:before="0" w:after="16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Pour yssingeaux heures et lieux par sms</w:t>
      </w:r>
    </w:p>
    <w:p>
      <w:pPr>
        <w:pStyle w:val="Normal"/>
        <w:rPr/>
      </w:pPr>
      <w:r>
        <w:rPr>
          <w:sz w:val="28"/>
          <w:szCs w:val="28"/>
        </w:rPr>
        <w:t>Pour Retournac  de 8 h à 11h place boncopain</w:t>
      </w:r>
    </w:p>
    <w:p>
      <w:pPr>
        <w:pStyle w:val="Normal"/>
        <w:spacing w:before="0" w:after="160"/>
        <w:rPr/>
      </w:pPr>
      <w:r>
        <w:rPr>
          <w:sz w:val="28"/>
          <w:szCs w:val="28"/>
        </w:rPr>
        <w:t>Pour villars  de 8h30 à 11h30 salle de l ARAL</w:t>
      </w:r>
    </w:p>
    <w:p>
      <w:pPr>
        <w:pStyle w:val="Normal"/>
        <w:spacing w:before="0" w:after="160"/>
        <w:rPr/>
      </w:pPr>
      <w:r>
        <w:rPr>
          <w:sz w:val="28"/>
          <w:szCs w:val="28"/>
        </w:rPr>
        <w:t>Pour st didier  de 8h à 11h sous les halls</w:t>
      </w:r>
    </w:p>
    <w:p>
      <w:pPr>
        <w:pStyle w:val="Normal"/>
        <w:spacing w:before="0" w:after="160"/>
        <w:rPr/>
      </w:pPr>
      <w:r>
        <w:rPr>
          <w:sz w:val="28"/>
          <w:szCs w:val="28"/>
        </w:rPr>
        <w:t>Pour firminy  de 9h30 à 11h à la gare</w:t>
      </w:r>
    </w:p>
    <w:p>
      <w:pPr>
        <w:pStyle w:val="Normal"/>
        <w:spacing w:before="0" w:after="160"/>
        <w:rPr/>
      </w:pPr>
      <w:r>
        <w:rPr>
          <w:sz w:val="28"/>
          <w:szCs w:val="28"/>
        </w:rPr>
        <w:t xml:space="preserve">Pour Beauzac  de 9h30 à  11h parking fromagerie                         </w:t>
      </w:r>
      <w:r>
        <w:rPr>
          <w:sz w:val="20"/>
          <w:szCs w:val="20"/>
        </w:rPr>
        <w:t>siret81934492000015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ndalu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ndalus" w:hAnsi="Andalus" w:cs="Andalus"/>
      </w:rPr>
    </w:pPr>
    <w:r>
      <w:rPr>
        <w:rFonts w:cs="Andalus" w:ascii="Andalus" w:hAnsi="Andalus"/>
      </w:rPr>
    </w:r>
  </w:p>
  <w:p>
    <w:pPr>
      <w:pStyle w:val="Pieddepage"/>
      <w:jc w:val="center"/>
      <w:rPr/>
    </w:pPr>
    <w:r>
      <w:rPr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711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link w:val="Titre1Car"/>
    <w:uiPriority w:val="9"/>
    <w:qFormat/>
    <w:rsid w:val="00957114"/>
    <w:pPr>
      <w:keepNext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paragraph" w:styleId="Titre2">
    <w:name w:val="Titre 2"/>
    <w:basedOn w:val="Normal"/>
    <w:next w:val="Normal"/>
    <w:link w:val="Titre2Car"/>
    <w:uiPriority w:val="9"/>
    <w:semiHidden/>
    <w:unhideWhenUsed/>
    <w:qFormat/>
    <w:rsid w:val="00957114"/>
    <w:pPr>
      <w:keepNext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3">
    <w:name w:val="Titre 3"/>
    <w:basedOn w:val="Normal"/>
    <w:next w:val="Normal"/>
    <w:link w:val="Titre3Car"/>
    <w:uiPriority w:val="9"/>
    <w:semiHidden/>
    <w:unhideWhenUsed/>
    <w:qFormat/>
    <w:rsid w:val="00957114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957114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paragraph" w:styleId="Titre5">
    <w:name w:val="Titre 5"/>
    <w:basedOn w:val="Normal"/>
    <w:next w:val="Normal"/>
    <w:link w:val="Titre5Car"/>
    <w:uiPriority w:val="9"/>
    <w:semiHidden/>
    <w:unhideWhenUsed/>
    <w:qFormat/>
    <w:rsid w:val="00957114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paragraph" w:styleId="Titre6">
    <w:name w:val="Titre 6"/>
    <w:basedOn w:val="Normal"/>
    <w:next w:val="Normal"/>
    <w:link w:val="Titre6Car"/>
    <w:uiPriority w:val="9"/>
    <w:semiHidden/>
    <w:unhideWhenUsed/>
    <w:qFormat/>
    <w:rsid w:val="00957114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paragraph" w:styleId="Titre7">
    <w:name w:val="Titre 7"/>
    <w:basedOn w:val="Normal"/>
    <w:next w:val="Normal"/>
    <w:link w:val="Titre7Car"/>
    <w:uiPriority w:val="9"/>
    <w:semiHidden/>
    <w:unhideWhenUsed/>
    <w:qFormat/>
    <w:rsid w:val="00957114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paragraph" w:styleId="Titre8">
    <w:name w:val="Titre 8"/>
    <w:basedOn w:val="Normal"/>
    <w:next w:val="Normal"/>
    <w:link w:val="Titre8Car"/>
    <w:uiPriority w:val="9"/>
    <w:semiHidden/>
    <w:unhideWhenUsed/>
    <w:qFormat/>
    <w:rsid w:val="00957114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paragraph" w:styleId="Titre9">
    <w:name w:val="Titre 9"/>
    <w:basedOn w:val="Normal"/>
    <w:next w:val="Normal"/>
    <w:link w:val="Titre9Car"/>
    <w:uiPriority w:val="9"/>
    <w:semiHidden/>
    <w:unhideWhenUsed/>
    <w:qFormat/>
    <w:rsid w:val="00957114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957114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957114"/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TitreCar" w:customStyle="1">
    <w:name w:val="Titre Car"/>
    <w:basedOn w:val="DefaultParagraphFont"/>
    <w:link w:val="Titre"/>
    <w:uiPriority w:val="10"/>
    <w:qFormat/>
    <w:rsid w:val="00957114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0"/>
      <w:sz w:val="72"/>
      <w:szCs w:val="7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957114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7114"/>
    <w:rPr>
      <w:b/>
      <w:bCs/>
    </w:rPr>
  </w:style>
  <w:style w:type="character" w:styleId="Accentuation">
    <w:name w:val="Accentuation"/>
    <w:basedOn w:val="DefaultParagraphFont"/>
    <w:uiPriority w:val="20"/>
    <w:qFormat/>
    <w:rsid w:val="00957114"/>
    <w:rPr>
      <w:i/>
      <w:iCs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957114"/>
    <w:rPr>
      <w:color w:val="44546A" w:themeColor="text2"/>
      <w:sz w:val="24"/>
      <w:szCs w:val="24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957114"/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0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7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71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7114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5711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7114"/>
    <w:rPr>
      <w:b/>
      <w:bCs/>
      <w:smallCaps/>
      <w:spacing w:val="1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23290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3290a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114"/>
    <w:pPr>
      <w:spacing w:lineRule="auto" w:line="240"/>
    </w:pPr>
    <w:rPr>
      <w:b/>
      <w:bCs/>
      <w:smallCaps/>
      <w:color w:val="44546A" w:themeColor="text2"/>
    </w:rPr>
  </w:style>
  <w:style w:type="paragraph" w:styleId="Titreprincipal">
    <w:name w:val="Titre principal"/>
    <w:basedOn w:val="Normal"/>
    <w:next w:val="Normal"/>
    <w:link w:val="TitreCar"/>
    <w:uiPriority w:val="10"/>
    <w:qFormat/>
    <w:rsid w:val="00957114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0"/>
      <w:sz w:val="72"/>
      <w:szCs w:val="72"/>
    </w:rPr>
  </w:style>
  <w:style w:type="paragraph" w:styleId="Soustitre">
    <w:name w:val="Sous-titre"/>
    <w:basedOn w:val="Normal"/>
    <w:next w:val="Normal"/>
    <w:link w:val="Sous-titreCar"/>
    <w:uiPriority w:val="11"/>
    <w:qFormat/>
    <w:rsid w:val="00957114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9571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fr-FR" w:eastAsia="en-US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957114"/>
    <w:pPr>
      <w:spacing w:before="120" w:after="120"/>
      <w:ind w:left="720" w:hanging="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957114"/>
    <w:pPr>
      <w:spacing w:lineRule="auto" w:line="240" w:beforeAutospacing="1" w:after="240"/>
      <w:ind w:lef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0"/>
      <w:sz w:val="32"/>
      <w:szCs w:val="32"/>
    </w:rPr>
  </w:style>
  <w:style w:type="paragraph" w:styleId="Titredetabledesmatires">
    <w:name w:val="Titre de table des matières"/>
    <w:basedOn w:val="Titre1"/>
    <w:next w:val="Normal"/>
    <w:uiPriority w:val="39"/>
    <w:semiHidden/>
    <w:unhideWhenUsed/>
    <w:qFormat/>
    <w:rsid w:val="00957114"/>
    <w:pPr/>
    <w:rPr/>
  </w:style>
  <w:style w:type="paragraph" w:styleId="Entte">
    <w:name w:val="En-tête"/>
    <w:basedOn w:val="Normal"/>
    <w:link w:val="En-tteCar"/>
    <w:uiPriority w:val="99"/>
    <w:unhideWhenUsed/>
    <w:rsid w:val="002329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2329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2016-07-22T11:52:00Z</dcterms:created>
  <dc:creator>Office mouvement sportif stephanois</dc:creator>
  <dc:language>fr-FR</dc:language>
  <cp:lastPrinted>2018-02-18T21:25:16Z</cp:lastPrinted>
  <dcterms:modified xsi:type="dcterms:W3CDTF">2018-03-25T14:29:50Z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